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35" w:rsidRPr="00C04060" w:rsidRDefault="00885535" w:rsidP="00885535">
      <w:pPr>
        <w:spacing w:line="276" w:lineRule="auto"/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ПРИЛОЖЕНИЕ </w:t>
      </w:r>
      <w:r w:rsidR="001A5A33">
        <w:rPr>
          <w:rFonts w:eastAsia="Times New Roman" w:cs="Times New Roman"/>
          <w:szCs w:val="28"/>
          <w:lang w:eastAsia="ru-RU"/>
        </w:rPr>
        <w:t>2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УТВЕРЖДЕН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распоряжением </w:t>
      </w:r>
      <w:proofErr w:type="gramStart"/>
      <w:r w:rsidRPr="00C04060">
        <w:rPr>
          <w:rFonts w:eastAsia="Times New Roman" w:cs="Times New Roman"/>
          <w:szCs w:val="28"/>
          <w:lang w:eastAsia="ru-RU"/>
        </w:rPr>
        <w:t>Контрольно-счетной</w:t>
      </w:r>
      <w:proofErr w:type="gramEnd"/>
      <w:r w:rsidRPr="00C04060">
        <w:rPr>
          <w:rFonts w:eastAsia="Times New Roman" w:cs="Times New Roman"/>
          <w:szCs w:val="28"/>
          <w:lang w:eastAsia="ru-RU"/>
        </w:rPr>
        <w:t xml:space="preserve"> 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палаты муниципального образования 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Краснодарского края</w:t>
      </w:r>
    </w:p>
    <w:p w:rsidR="00885535" w:rsidRPr="00C04060" w:rsidRDefault="00885535" w:rsidP="00885535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от </w:t>
      </w:r>
      <w:r w:rsidR="00372F10">
        <w:rPr>
          <w:rFonts w:eastAsia="Times New Roman" w:cs="Times New Roman"/>
          <w:szCs w:val="28"/>
          <w:lang w:eastAsia="ru-RU"/>
        </w:rPr>
        <w:t>15.12.2025</w:t>
      </w:r>
      <w:r w:rsidRPr="00C04060">
        <w:rPr>
          <w:rFonts w:eastAsia="Times New Roman" w:cs="Times New Roman"/>
          <w:szCs w:val="28"/>
          <w:lang w:eastAsia="ru-RU"/>
        </w:rPr>
        <w:t xml:space="preserve"> № </w:t>
      </w:r>
      <w:r w:rsidR="00372F10">
        <w:rPr>
          <w:rFonts w:eastAsia="Times New Roman" w:cs="Times New Roman"/>
          <w:szCs w:val="28"/>
          <w:lang w:eastAsia="ru-RU"/>
        </w:rPr>
        <w:t>34-О</w:t>
      </w:r>
      <w:bookmarkStart w:id="0" w:name="_GoBack"/>
      <w:bookmarkEnd w:id="0"/>
    </w:p>
    <w:p w:rsidR="00885535" w:rsidRPr="009373C8" w:rsidRDefault="00885535" w:rsidP="00885535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СОСТАВ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комиссии по соблюдению требований </w:t>
      </w:r>
      <w:proofErr w:type="gramStart"/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к</w:t>
      </w:r>
      <w:proofErr w:type="gramEnd"/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служебному 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поведению муниципальных</w:t>
      </w:r>
      <w:r w:rsidR="00B37D99"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служащих и урегулированию </w:t>
      </w:r>
    </w:p>
    <w:p w:rsidR="00031341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конфликта интересов в 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Контрольно-счетной палате</w:t>
      </w:r>
    </w:p>
    <w:p w:rsidR="00031341" w:rsidRDefault="00031341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муниципального образования </w:t>
      </w:r>
    </w:p>
    <w:p w:rsidR="009373C8" w:rsidRDefault="009373C8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>Туапсинск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ий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муниципальн</w:t>
      </w:r>
      <w:r w:rsidR="00031341">
        <w:rPr>
          <w:rFonts w:eastAsia="Times New Roman" w:cs="Times New Roman"/>
          <w:b/>
          <w:color w:val="000000" w:themeColor="text1"/>
          <w:szCs w:val="28"/>
          <w:lang w:eastAsia="ru-RU"/>
        </w:rPr>
        <w:t>ый</w:t>
      </w:r>
      <w:r w:rsidRPr="00031341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округ</w:t>
      </w:r>
    </w:p>
    <w:p w:rsidR="00031341" w:rsidRPr="00031341" w:rsidRDefault="00031341" w:rsidP="00031341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Краснодарского края</w:t>
      </w: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31341" w:rsidRDefault="00031341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1341" w:rsidTr="00EF3F6D">
        <w:tc>
          <w:tcPr>
            <w:tcW w:w="4785" w:type="dxa"/>
          </w:tcPr>
          <w:p w:rsidR="00031341" w:rsidRDefault="00031341" w:rsidP="00031341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Пичугина</w:t>
            </w:r>
          </w:p>
          <w:p w:rsidR="00031341" w:rsidRDefault="00031341" w:rsidP="00031341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Любовь Викторовна                                                 </w:t>
            </w:r>
          </w:p>
        </w:tc>
        <w:tc>
          <w:tcPr>
            <w:tcW w:w="4786" w:type="dxa"/>
          </w:tcPr>
          <w:p w:rsidR="00031341" w:rsidRDefault="00031341" w:rsidP="00031341">
            <w:pPr>
              <w:shd w:val="clear" w:color="auto" w:fill="FFFFFF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- аудитор, </w:t>
            </w:r>
            <w:r w:rsidRPr="009373C8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председатель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9373C8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комиссии;</w:t>
            </w:r>
          </w:p>
        </w:tc>
      </w:tr>
      <w:tr w:rsidR="00031341" w:rsidTr="00EF3F6D">
        <w:tc>
          <w:tcPr>
            <w:tcW w:w="4785" w:type="dxa"/>
          </w:tcPr>
          <w:p w:rsidR="00031341" w:rsidRDefault="00031341" w:rsidP="009373C8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Азарный</w:t>
            </w:r>
            <w:proofErr w:type="spellEnd"/>
          </w:p>
          <w:p w:rsidR="00031341" w:rsidRDefault="00031341" w:rsidP="009373C8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Олег Евгеньевич</w:t>
            </w:r>
          </w:p>
        </w:tc>
        <w:tc>
          <w:tcPr>
            <w:tcW w:w="4786" w:type="dxa"/>
          </w:tcPr>
          <w:p w:rsidR="00031341" w:rsidRDefault="00031341" w:rsidP="00031341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начальник о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>тдел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капитальных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, заместитель председателя;</w:t>
            </w:r>
          </w:p>
        </w:tc>
      </w:tr>
      <w:tr w:rsidR="00EF3F6D" w:rsidTr="00EF3F6D">
        <w:tc>
          <w:tcPr>
            <w:tcW w:w="4785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Кармрян</w:t>
            </w:r>
            <w:proofErr w:type="spellEnd"/>
          </w:p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Анжела </w:t>
            </w: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Рафиковна</w:t>
            </w:r>
            <w:proofErr w:type="spellEnd"/>
          </w:p>
        </w:tc>
        <w:tc>
          <w:tcPr>
            <w:tcW w:w="4786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главный инспектор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о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>тдел</w:t>
            </w:r>
            <w:r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031341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социальной сферы</w:t>
            </w:r>
            <w:r>
              <w:rPr>
                <w:rFonts w:eastAsia="Times New Roman" w:cs="Times New Roman"/>
                <w:szCs w:val="28"/>
                <w:lang w:eastAsia="ru-RU"/>
              </w:rPr>
              <w:t>, секретарь</w:t>
            </w:r>
          </w:p>
        </w:tc>
      </w:tr>
      <w:tr w:rsidR="00EF3F6D" w:rsidTr="00EF3F6D">
        <w:tc>
          <w:tcPr>
            <w:tcW w:w="4785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Жаглина</w:t>
            </w:r>
            <w:proofErr w:type="spellEnd"/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Елена Сергеевна</w:t>
            </w:r>
          </w:p>
        </w:tc>
        <w:tc>
          <w:tcPr>
            <w:tcW w:w="4786" w:type="dxa"/>
          </w:tcPr>
          <w:p w:rsidR="00EF3F6D" w:rsidRDefault="00EF3F6D" w:rsidP="00034C76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 начальник отдела</w:t>
            </w:r>
            <w:r w:rsidRPr="00EF3F6D">
              <w:rPr>
                <w:rFonts w:eastAsia="Times New Roman" w:cs="Times New Roman"/>
                <w:szCs w:val="28"/>
                <w:lang w:eastAsia="ru-RU"/>
              </w:rPr>
              <w:t xml:space="preserve"> контроля расходов в области отраслевого финансирования и использования муниципального имущества</w:t>
            </w:r>
          </w:p>
        </w:tc>
      </w:tr>
    </w:tbl>
    <w:p w:rsidR="00031341" w:rsidRDefault="00031341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один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представител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ь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научн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ой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организаци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 образовательн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ого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учреждени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среднего, высшего и дополнительного профессионального образования,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деятельность которых связана с муниципальной службой;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Общественной палаты Туапсинского муниципального округа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(по согласованию);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временного отсутствия (отпуск, командировка, временная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нетрудоспособность и т.д.) председателя комиссии, заместителя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 комиссии, секретаря комиссии, в заседании комиссии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принимают участие лица, замещающие вышеуказанных муниципальных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служащих.</w:t>
      </w:r>
    </w:p>
    <w:p w:rsidR="009373C8" w:rsidRP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Default="009373C8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В случае если член комиссии освобождается от занимаемой должности, в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состав комиссии включается вновь назначенное лицо. При этом внесение</w:t>
      </w:r>
      <w:r w:rsidR="00B37D9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изменений в состав комиссии фиксируется протоколом заседания комиссии.</w:t>
      </w:r>
    </w:p>
    <w:p w:rsidR="00031341" w:rsidRDefault="00031341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F3F6D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F3F6D" w:rsidRDefault="00EF3F6D" w:rsidP="00EF3F6D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Председатель</w:t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Контрольно-счетной палаты</w:t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муниципального образования</w:t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</w:r>
    </w:p>
    <w:p w:rsidR="00031341" w:rsidRPr="00031341" w:rsidRDefault="00031341" w:rsidP="00031341">
      <w:pPr>
        <w:jc w:val="left"/>
        <w:rPr>
          <w:rFonts w:eastAsia="Times New Roman" w:cs="Times New Roman"/>
          <w:szCs w:val="28"/>
          <w:lang w:eastAsia="ru-RU"/>
        </w:rPr>
      </w:pPr>
      <w:r w:rsidRPr="00031341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031341" w:rsidRPr="00031341" w:rsidRDefault="00031341" w:rsidP="00031341">
      <w:pPr>
        <w:jc w:val="left"/>
        <w:rPr>
          <w:rFonts w:eastAsia="Calibri" w:cs="Times New Roman"/>
        </w:rPr>
      </w:pPr>
      <w:r w:rsidRPr="00031341">
        <w:rPr>
          <w:rFonts w:eastAsia="Times New Roman" w:cs="Times New Roman"/>
          <w:szCs w:val="28"/>
          <w:lang w:eastAsia="ru-RU"/>
        </w:rPr>
        <w:t>Краснодарского края</w:t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</w:r>
      <w:r w:rsidRPr="00031341">
        <w:rPr>
          <w:rFonts w:eastAsia="Times New Roman" w:cs="Times New Roman"/>
          <w:szCs w:val="28"/>
          <w:lang w:eastAsia="ru-RU"/>
        </w:rPr>
        <w:tab/>
        <w:t xml:space="preserve">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031341">
        <w:rPr>
          <w:rFonts w:eastAsia="Times New Roman" w:cs="Times New Roman"/>
          <w:szCs w:val="28"/>
          <w:lang w:eastAsia="ru-RU"/>
        </w:rPr>
        <w:t xml:space="preserve">  А.В. Трегубова</w:t>
      </w:r>
    </w:p>
    <w:p w:rsidR="00031341" w:rsidRPr="009373C8" w:rsidRDefault="00031341" w:rsidP="00B37D99">
      <w:pPr>
        <w:shd w:val="clear" w:color="auto" w:fill="FFFFFF"/>
        <w:rPr>
          <w:rFonts w:cs="Times New Roman"/>
          <w:color w:val="000000" w:themeColor="text1"/>
          <w:szCs w:val="28"/>
        </w:rPr>
      </w:pPr>
    </w:p>
    <w:sectPr w:rsidR="00031341" w:rsidRPr="009373C8" w:rsidSect="00EF3F6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6D" w:rsidRDefault="00EF3F6D" w:rsidP="00EF3F6D">
      <w:r>
        <w:separator/>
      </w:r>
    </w:p>
  </w:endnote>
  <w:endnote w:type="continuationSeparator" w:id="0">
    <w:p w:rsidR="00EF3F6D" w:rsidRDefault="00EF3F6D" w:rsidP="00EF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6D" w:rsidRDefault="00EF3F6D" w:rsidP="00EF3F6D">
      <w:r>
        <w:separator/>
      </w:r>
    </w:p>
  </w:footnote>
  <w:footnote w:type="continuationSeparator" w:id="0">
    <w:p w:rsidR="00EF3F6D" w:rsidRDefault="00EF3F6D" w:rsidP="00EF3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535368"/>
      <w:docPartObj>
        <w:docPartGallery w:val="Page Numbers (Top of Page)"/>
        <w:docPartUnique/>
      </w:docPartObj>
    </w:sdtPr>
    <w:sdtEndPr/>
    <w:sdtContent>
      <w:p w:rsidR="00EF3F6D" w:rsidRDefault="00EF3F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F10">
          <w:rPr>
            <w:noProof/>
          </w:rPr>
          <w:t>2</w:t>
        </w:r>
        <w:r>
          <w:fldChar w:fldCharType="end"/>
        </w:r>
      </w:p>
    </w:sdtContent>
  </w:sdt>
  <w:p w:rsidR="00EF3F6D" w:rsidRDefault="00EF3F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0B"/>
    <w:rsid w:val="00031341"/>
    <w:rsid w:val="00037352"/>
    <w:rsid w:val="0005617B"/>
    <w:rsid w:val="000E52C8"/>
    <w:rsid w:val="001A5A33"/>
    <w:rsid w:val="001D66AD"/>
    <w:rsid w:val="001D7226"/>
    <w:rsid w:val="00243225"/>
    <w:rsid w:val="002F750B"/>
    <w:rsid w:val="0034661A"/>
    <w:rsid w:val="00372F10"/>
    <w:rsid w:val="003C70C0"/>
    <w:rsid w:val="00427B82"/>
    <w:rsid w:val="00435DE9"/>
    <w:rsid w:val="00523A66"/>
    <w:rsid w:val="005D3998"/>
    <w:rsid w:val="005E5B78"/>
    <w:rsid w:val="006A2928"/>
    <w:rsid w:val="00784CF4"/>
    <w:rsid w:val="007932CD"/>
    <w:rsid w:val="00861F17"/>
    <w:rsid w:val="00885535"/>
    <w:rsid w:val="008B1AAE"/>
    <w:rsid w:val="008B7762"/>
    <w:rsid w:val="008E71E2"/>
    <w:rsid w:val="009373C8"/>
    <w:rsid w:val="00A66781"/>
    <w:rsid w:val="00B37D99"/>
    <w:rsid w:val="00C02321"/>
    <w:rsid w:val="00C04060"/>
    <w:rsid w:val="00C3211B"/>
    <w:rsid w:val="00C335A9"/>
    <w:rsid w:val="00DD7338"/>
    <w:rsid w:val="00EA37A5"/>
    <w:rsid w:val="00EF3F6D"/>
    <w:rsid w:val="00F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F6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F6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F6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3F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F6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2025-12-23T12:38:00Z</cp:lastPrinted>
  <dcterms:created xsi:type="dcterms:W3CDTF">2025-12-22T08:18:00Z</dcterms:created>
  <dcterms:modified xsi:type="dcterms:W3CDTF">2025-12-23T12:38:00Z</dcterms:modified>
</cp:coreProperties>
</file>